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2133520" w:name="document"/>
    <w:bookmarkEnd w:id="72133520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1048895 | Stefan Steinkogler -
Markus Reinfeld | Muster | Technische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Cookie-Banner (Checkliste)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Prüfansätze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Ja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Wird die Website ohne einwilligungspflichtige Cookies
angeboten?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Werden alle gesetzten Cookies benötigt bzw genutzt?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Werden alle Cookies im Cookie-Banner angeführt?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Werden die einwilligungspflichtigen Cookies erst nach
Einwilligung des Nutzers gesetzt?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Wird der User klar und verständlich über die genaue Funktion der
verwendeten Cookies, über den Zugriff von Dritten und die
Speicherdauer aufgeklärt?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Wird eine aktive Einwilligung (kein Default-Häkchen) durch den
Nutzer eingeholt (Opt-In)?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7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Werden die Einwilligung sowie der Cookie-Banner genauer in der
Datenschutzerklärung erklärt?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14019">
    <w:multiLevelType w:val="hybridMultilevel"/>
    <w:lvl w:ilvl="0" w:tplc="29217736">
      <w:start w:val="1"/>
      <w:numFmt w:val="decimal"/>
      <w:lvlText w:val="%1."/>
      <w:lvlJc w:val="left"/>
      <w:pPr>
        <w:ind w:left="720" w:hanging="360"/>
      </w:pPr>
    </w:lvl>
    <w:lvl w:ilvl="1" w:tplc="29217736" w:tentative="1">
      <w:start w:val="1"/>
      <w:numFmt w:val="lowerLetter"/>
      <w:lvlText w:val="%2."/>
      <w:lvlJc w:val="left"/>
      <w:pPr>
        <w:ind w:left="1440" w:hanging="360"/>
      </w:pPr>
    </w:lvl>
    <w:lvl w:ilvl="2" w:tplc="29217736" w:tentative="1">
      <w:start w:val="1"/>
      <w:numFmt w:val="lowerRoman"/>
      <w:lvlText w:val="%3."/>
      <w:lvlJc w:val="right"/>
      <w:pPr>
        <w:ind w:left="2160" w:hanging="180"/>
      </w:pPr>
    </w:lvl>
    <w:lvl w:ilvl="3" w:tplc="29217736" w:tentative="1">
      <w:start w:val="1"/>
      <w:numFmt w:val="decimal"/>
      <w:lvlText w:val="%4."/>
      <w:lvlJc w:val="left"/>
      <w:pPr>
        <w:ind w:left="2880" w:hanging="360"/>
      </w:pPr>
    </w:lvl>
    <w:lvl w:ilvl="4" w:tplc="29217736" w:tentative="1">
      <w:start w:val="1"/>
      <w:numFmt w:val="lowerLetter"/>
      <w:lvlText w:val="%5."/>
      <w:lvlJc w:val="left"/>
      <w:pPr>
        <w:ind w:left="3600" w:hanging="360"/>
      </w:pPr>
    </w:lvl>
    <w:lvl w:ilvl="5" w:tplc="29217736" w:tentative="1">
      <w:start w:val="1"/>
      <w:numFmt w:val="lowerRoman"/>
      <w:lvlText w:val="%6."/>
      <w:lvlJc w:val="right"/>
      <w:pPr>
        <w:ind w:left="4320" w:hanging="180"/>
      </w:pPr>
    </w:lvl>
    <w:lvl w:ilvl="6" w:tplc="29217736" w:tentative="1">
      <w:start w:val="1"/>
      <w:numFmt w:val="decimal"/>
      <w:lvlText w:val="%7."/>
      <w:lvlJc w:val="left"/>
      <w:pPr>
        <w:ind w:left="5040" w:hanging="360"/>
      </w:pPr>
    </w:lvl>
    <w:lvl w:ilvl="7" w:tplc="29217736" w:tentative="1">
      <w:start w:val="1"/>
      <w:numFmt w:val="lowerLetter"/>
      <w:lvlText w:val="%8."/>
      <w:lvlJc w:val="left"/>
      <w:pPr>
        <w:ind w:left="5760" w:hanging="360"/>
      </w:pPr>
    </w:lvl>
    <w:lvl w:ilvl="8" w:tplc="29217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314018">
    <w:multiLevelType w:val="hybridMultilevel"/>
    <w:lvl w:ilvl="0" w:tplc="73442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14018">
    <w:abstractNumId w:val="68314018"/>
  </w:num>
  <w:num w:numId="68314019">
    <w:abstractNumId w:val="683140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84127239" Type="http://schemas.openxmlformats.org/officeDocument/2006/relationships/numbering" Target="numbering.xml"/><Relationship Id="rId736456379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