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21656671" w:name="document"/>
    <w:bookmarkEnd w:id="2165667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1091754 | Christoph Gindl -
Christian Köhler † | 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Klage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per WebERV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…gericht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Straße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PLZ, Ort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Klagende Partei: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Beruf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PLZ/Ort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Rechtsanwalt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PLZ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Code R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Beklagte Partei: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Name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Beruf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PLZ/Ort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…Versicherung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PLZ/Ort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… s A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Klage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Vollmacht erteilt einschließlich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Vollmacht gem § 19a RAO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3-fach</w:t>
      </w:r>
    </w:p>
    <w:p>
      <w:pPr>
        <w:pageBreakBefore w:val="on"/>
      </w:pPr>
      <w:r/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1. Unfallhergang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Beweis: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Zeuge …, pA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Urkunden (Unfallbericht, Fotos des Klags- und Beklagtenfahrzeugs,
polizeiliche Protokolle, Schriftverkehr, Rechnungen, Auszug aus der
Zulassungskartei, Kostenvoranschlag, Ambulanzkarte,
Arztbrief)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Sachverständigengutachten aus dem Fachgebiet Verkehr- und
Fahrzeugtechnik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Lokalaugenschein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2. 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klagende Partei beantragt nachstehendes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Urteil</w:t>
      </w:r>
    </w:p>
    <w:p>
      <w:pPr>
        <w:numPr>
          <w:ilvl w:val="0"/>
          <w:numId w:val="80777375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beklagten Parteien sind zur ungeteilten Hand schuldig, der
klagenden Partei den Betrag von EUR …, samt … Zinsen seit … zu
bezahlen, sowie die Kosten des Verfahrens zu ersetzen; all dies
binnen 14 Tagen bei sonstiger Exekution.</w:t>
      </w:r>
    </w:p>
    <w:p>
      <w:pPr>
        <w:numPr>
          <w:ilvl w:val="0"/>
          <w:numId w:val="80777375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Es wird gegenüber den beklagten Parteien festgestellt, dass die
beklagten Parteien der klagenden Partei für alle zukünftigen und
unfallkausalen Schäden aus dem Unfall vom … in … haften, wobei die
Haftung der zweitbeklagten Partei auf die für das Fahrzeug …
(Marke, Typ) am … bestehende Haftpflichtversicherungssumme
betragsbeschränkt 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Name des Mandanten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773751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49156888">
    <w:multiLevelType w:val="hybridMultilevel"/>
    <w:lvl w:ilvl="0" w:tplc="91322490">
      <w:start w:val="1"/>
      <w:numFmt w:val="decimal"/>
      <w:lvlText w:val="%1."/>
      <w:lvlJc w:val="left"/>
      <w:pPr>
        <w:ind w:left="720" w:hanging="360"/>
      </w:pPr>
    </w:lvl>
    <w:lvl w:ilvl="1" w:tplc="91322490" w:tentative="1">
      <w:start w:val="1"/>
      <w:numFmt w:val="lowerLetter"/>
      <w:lvlText w:val="%2."/>
      <w:lvlJc w:val="left"/>
      <w:pPr>
        <w:ind w:left="1440" w:hanging="360"/>
      </w:pPr>
    </w:lvl>
    <w:lvl w:ilvl="2" w:tplc="91322490" w:tentative="1">
      <w:start w:val="1"/>
      <w:numFmt w:val="lowerRoman"/>
      <w:lvlText w:val="%3."/>
      <w:lvlJc w:val="right"/>
      <w:pPr>
        <w:ind w:left="2160" w:hanging="180"/>
      </w:pPr>
    </w:lvl>
    <w:lvl w:ilvl="3" w:tplc="91322490" w:tentative="1">
      <w:start w:val="1"/>
      <w:numFmt w:val="decimal"/>
      <w:lvlText w:val="%4."/>
      <w:lvlJc w:val="left"/>
      <w:pPr>
        <w:ind w:left="2880" w:hanging="360"/>
      </w:pPr>
    </w:lvl>
    <w:lvl w:ilvl="4" w:tplc="91322490" w:tentative="1">
      <w:start w:val="1"/>
      <w:numFmt w:val="lowerLetter"/>
      <w:lvlText w:val="%5."/>
      <w:lvlJc w:val="left"/>
      <w:pPr>
        <w:ind w:left="3600" w:hanging="360"/>
      </w:pPr>
    </w:lvl>
    <w:lvl w:ilvl="5" w:tplc="91322490" w:tentative="1">
      <w:start w:val="1"/>
      <w:numFmt w:val="lowerRoman"/>
      <w:lvlText w:val="%6."/>
      <w:lvlJc w:val="right"/>
      <w:pPr>
        <w:ind w:left="4320" w:hanging="180"/>
      </w:pPr>
    </w:lvl>
    <w:lvl w:ilvl="6" w:tplc="91322490" w:tentative="1">
      <w:start w:val="1"/>
      <w:numFmt w:val="decimal"/>
      <w:lvlText w:val="%7."/>
      <w:lvlJc w:val="left"/>
      <w:pPr>
        <w:ind w:left="5040" w:hanging="360"/>
      </w:pPr>
    </w:lvl>
    <w:lvl w:ilvl="7" w:tplc="91322490" w:tentative="1">
      <w:start w:val="1"/>
      <w:numFmt w:val="lowerLetter"/>
      <w:lvlText w:val="%8."/>
      <w:lvlJc w:val="left"/>
      <w:pPr>
        <w:ind w:left="5760" w:hanging="360"/>
      </w:pPr>
    </w:lvl>
    <w:lvl w:ilvl="8" w:tplc="91322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1127065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49156887">
    <w:multiLevelType w:val="hybridMultilevel"/>
    <w:lvl w:ilvl="0" w:tplc="15340030">
      <w:start w:val="1"/>
      <w:numFmt w:val="decimal"/>
      <w:lvlText w:val="%1."/>
      <w:lvlJc w:val="left"/>
      <w:pPr>
        <w:ind w:left="720" w:hanging="360"/>
      </w:pPr>
    </w:lvl>
    <w:lvl w:ilvl="1" w:tplc="15340030" w:tentative="1">
      <w:start w:val="1"/>
      <w:numFmt w:val="lowerLetter"/>
      <w:lvlText w:val="%2."/>
      <w:lvlJc w:val="left"/>
      <w:pPr>
        <w:ind w:left="1440" w:hanging="360"/>
      </w:pPr>
    </w:lvl>
    <w:lvl w:ilvl="2" w:tplc="15340030" w:tentative="1">
      <w:start w:val="1"/>
      <w:numFmt w:val="lowerRoman"/>
      <w:lvlText w:val="%3."/>
      <w:lvlJc w:val="right"/>
      <w:pPr>
        <w:ind w:left="2160" w:hanging="180"/>
      </w:pPr>
    </w:lvl>
    <w:lvl w:ilvl="3" w:tplc="15340030" w:tentative="1">
      <w:start w:val="1"/>
      <w:numFmt w:val="decimal"/>
      <w:lvlText w:val="%4."/>
      <w:lvlJc w:val="left"/>
      <w:pPr>
        <w:ind w:left="2880" w:hanging="360"/>
      </w:pPr>
    </w:lvl>
    <w:lvl w:ilvl="4" w:tplc="15340030" w:tentative="1">
      <w:start w:val="1"/>
      <w:numFmt w:val="lowerLetter"/>
      <w:lvlText w:val="%5."/>
      <w:lvlJc w:val="left"/>
      <w:pPr>
        <w:ind w:left="3600" w:hanging="360"/>
      </w:pPr>
    </w:lvl>
    <w:lvl w:ilvl="5" w:tplc="15340030" w:tentative="1">
      <w:start w:val="1"/>
      <w:numFmt w:val="lowerRoman"/>
      <w:lvlText w:val="%6."/>
      <w:lvlJc w:val="right"/>
      <w:pPr>
        <w:ind w:left="4320" w:hanging="180"/>
      </w:pPr>
    </w:lvl>
    <w:lvl w:ilvl="6" w:tplc="15340030" w:tentative="1">
      <w:start w:val="1"/>
      <w:numFmt w:val="decimal"/>
      <w:lvlText w:val="%7."/>
      <w:lvlJc w:val="left"/>
      <w:pPr>
        <w:ind w:left="5040" w:hanging="360"/>
      </w:pPr>
    </w:lvl>
    <w:lvl w:ilvl="7" w:tplc="15340030" w:tentative="1">
      <w:start w:val="1"/>
      <w:numFmt w:val="lowerLetter"/>
      <w:lvlText w:val="%8."/>
      <w:lvlJc w:val="left"/>
      <w:pPr>
        <w:ind w:left="5760" w:hanging="360"/>
      </w:pPr>
    </w:lvl>
    <w:lvl w:ilvl="8" w:tplc="15340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56886">
    <w:multiLevelType w:val="hybridMultilevel"/>
    <w:lvl w:ilvl="0" w:tplc="53179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56886">
    <w:abstractNumId w:val="49156886"/>
  </w:num>
  <w:num w:numId="49156887">
    <w:abstractNumId w:val="49156887"/>
  </w:num>
  <w:num w:numId="731127065">
    <w:abstractNumId w:val="731127065"/>
  </w:num>
  <w:num w:numId="49156888">
    <w:abstractNumId w:val="49156888"/>
  </w:num>
  <w:num w:numId="807773751">
    <w:abstractNumId w:val="807773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98270762" Type="http://schemas.openxmlformats.org/officeDocument/2006/relationships/numbering" Target="numbering.xml"/><Relationship Id="rId337371620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